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25" w:rsidRPr="009D7925" w:rsidRDefault="009D7925" w:rsidP="009D7925">
      <w:pPr>
        <w:tabs>
          <w:tab w:val="left" w:pos="306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2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D7925" w:rsidRPr="009D7925" w:rsidRDefault="009D7925" w:rsidP="009D7925">
      <w:pPr>
        <w:tabs>
          <w:tab w:val="left" w:pos="306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2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D7925" w:rsidRPr="009D7925" w:rsidRDefault="009D7925" w:rsidP="009D7925">
      <w:pPr>
        <w:tabs>
          <w:tab w:val="left" w:pos="306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2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9D7925" w:rsidRPr="009D7925" w:rsidRDefault="009D7925" w:rsidP="009D7925">
      <w:pPr>
        <w:tabs>
          <w:tab w:val="left" w:pos="30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9D7925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4F25CF" w:rsidRDefault="004F25CF" w:rsidP="009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D7925" w:rsidRPr="009D7925" w:rsidRDefault="009D7925" w:rsidP="009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  <w:r w:rsidR="004F25C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№7</w:t>
      </w:r>
    </w:p>
    <w:p w:rsidR="009D7925" w:rsidRPr="009D7925" w:rsidRDefault="009D7925" w:rsidP="009D7925">
      <w:pPr>
        <w:tabs>
          <w:tab w:val="left" w:pos="900"/>
          <w:tab w:val="left" w:pos="2340"/>
          <w:tab w:val="center" w:pos="4679"/>
        </w:tabs>
        <w:spacing w:after="0" w:line="240" w:lineRule="auto"/>
        <w:ind w:right="-3"/>
        <w:jc w:val="center"/>
        <w:rPr>
          <w:rFonts w:ascii="Times New Roman" w:hAnsi="Times New Roman" w:cs="Times New Roman"/>
          <w:spacing w:val="90"/>
          <w:sz w:val="24"/>
          <w:szCs w:val="24"/>
        </w:rPr>
      </w:pPr>
    </w:p>
    <w:p w:rsidR="009D7925" w:rsidRPr="009D7925" w:rsidRDefault="009D7925" w:rsidP="009D7925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D7925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>05 июля 2021</w:t>
      </w:r>
      <w:r w:rsidRPr="009D7925">
        <w:rPr>
          <w:rFonts w:ascii="Times New Roman" w:hAnsi="Times New Roman" w:cs="Times New Roman"/>
          <w:spacing w:val="1"/>
          <w:sz w:val="24"/>
          <w:szCs w:val="24"/>
        </w:rPr>
        <w:t xml:space="preserve">г.                                                 </w:t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 xml:space="preserve">             </w:t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ab/>
        <w:t xml:space="preserve">   </w:t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ab/>
        <w:t xml:space="preserve">          </w:t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ab/>
      </w:r>
      <w:r w:rsidR="004F25CF">
        <w:rPr>
          <w:rFonts w:ascii="Times New Roman" w:hAnsi="Times New Roman" w:cs="Times New Roman"/>
          <w:spacing w:val="1"/>
          <w:sz w:val="24"/>
          <w:szCs w:val="24"/>
        </w:rPr>
        <w:tab/>
        <w:t xml:space="preserve">     </w:t>
      </w:r>
      <w:r w:rsidRPr="009D7925">
        <w:rPr>
          <w:rFonts w:ascii="Times New Roman" w:hAnsi="Times New Roman" w:cs="Times New Roman"/>
          <w:spacing w:val="1"/>
          <w:sz w:val="24"/>
          <w:szCs w:val="24"/>
        </w:rPr>
        <w:t>п. Небель</w:t>
      </w:r>
    </w:p>
    <w:p w:rsidR="00926A06" w:rsidRPr="009D7925" w:rsidRDefault="00926A06" w:rsidP="009D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26A06" w:rsidRPr="009D79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ПОРЯДК</w:t>
      </w:r>
      <w:r w:rsidR="00EE2D73"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ВЫДВИЖЕНИЯ, ВНЕСЕНИЯ, ОБСУЖДЕНИЯ, РАССМОТРЕНИЯ ИНИЦИАТИВНЫХ ПРОЕКТОВ,</w:t>
      </w:r>
      <w:r w:rsidR="00EE2D73"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А ТАКЖЕ ПРОВЕДЕНИЯ ИХ КОНКУРСНОГО ОТБОРА</w:t>
      </w:r>
      <w:r w:rsidR="00E13AA1"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="00EE2D73"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НЕБЕЛЬСКОМ </w:t>
      </w:r>
      <w:r w:rsidR="00EE2D73" w:rsidRPr="009D79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МУНИЦИПАЛЬНОМ ОБРАЗОВАНИИ</w:t>
      </w:r>
    </w:p>
    <w:p w:rsidR="00545EEB" w:rsidRPr="009D7925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9D7925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</w:t>
      </w:r>
      <w:r w:rsidR="00F01B2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26799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25–</w:t>
      </w:r>
      <w:r w:rsidR="00EE2D73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EE2D73" w:rsidRPr="009D7925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EE2D73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56</w:t>
      </w:r>
      <w:r w:rsidR="00EE2D73" w:rsidRPr="009D7925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1</w:t>
      </w:r>
      <w:r w:rsidR="00926A06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 Устава </w:t>
      </w:r>
      <w:r w:rsidR="009D7925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Небельского муниципального образования</w:t>
      </w:r>
      <w:r w:rsidR="00926A06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C435B4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сход граждан </w:t>
      </w:r>
      <w:r w:rsid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Небельского </w:t>
      </w:r>
      <w:r w:rsidR="00926A06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решил: </w:t>
      </w:r>
    </w:p>
    <w:p w:rsidR="00177C92" w:rsidRPr="009D7925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9D7925">
        <w:rPr>
          <w:rFonts w:ascii="Times New Roman" w:hAnsi="Times New Roman" w:cs="Times New Roman"/>
          <w:kern w:val="2"/>
          <w:sz w:val="24"/>
          <w:szCs w:val="24"/>
        </w:rPr>
        <w:t xml:space="preserve">ый </w:t>
      </w:r>
      <w:bookmarkStart w:id="0" w:name="_GoBack"/>
      <w:r w:rsidR="00EE2D73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порядок выдвижения, внесения, обсуждения, рассмотрения инициативных проектов, а также проведения их конкурсного отбора в </w:t>
      </w:r>
      <w:r w:rsidR="009D7925">
        <w:rPr>
          <w:rFonts w:ascii="Times New Roman" w:hAnsi="Times New Roman" w:cs="Times New Roman"/>
          <w:kern w:val="2"/>
          <w:sz w:val="24"/>
          <w:szCs w:val="24"/>
        </w:rPr>
        <w:t xml:space="preserve">Небельском </w:t>
      </w:r>
      <w:r w:rsidR="00EE2D73" w:rsidRPr="009D7925">
        <w:rPr>
          <w:rFonts w:ascii="Times New Roman" w:hAnsi="Times New Roman" w:cs="Times New Roman"/>
          <w:kern w:val="2"/>
          <w:sz w:val="24"/>
          <w:szCs w:val="24"/>
        </w:rPr>
        <w:t>муниципальном образовании</w:t>
      </w:r>
      <w:bookmarkEnd w:id="0"/>
      <w:r w:rsid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6A06" w:rsidRPr="009D7925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9D7925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13AA1" w:rsidRPr="009D7925" w:rsidRDefault="00E13AA1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D7925" w:rsidRPr="009D7925" w:rsidRDefault="009D7925" w:rsidP="009D792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eastAsia="zh-CN"/>
        </w:rPr>
      </w:pP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 xml:space="preserve">Глава Небельского </w:t>
      </w:r>
    </w:p>
    <w:p w:rsidR="009D7925" w:rsidRPr="009D7925" w:rsidRDefault="009D7925" w:rsidP="009D792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eastAsia="zh-CN"/>
        </w:rPr>
      </w:pP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 xml:space="preserve">сельского поселения                                                </w:t>
      </w: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ab/>
      </w: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ab/>
      </w: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ab/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lang w:eastAsia="zh-CN"/>
        </w:rPr>
        <w:tab/>
        <w:t xml:space="preserve">   </w:t>
      </w:r>
      <w:r w:rsidRPr="009D7925">
        <w:rPr>
          <w:rFonts w:ascii="Times New Roman" w:hAnsi="Times New Roman" w:cs="Times New Roman"/>
          <w:bCs/>
          <w:color w:val="000000"/>
          <w:sz w:val="24"/>
          <w:lang w:eastAsia="zh-CN"/>
        </w:rPr>
        <w:t>Н. В. Ворона</w:t>
      </w:r>
    </w:p>
    <w:p w:rsidR="009D7925" w:rsidRPr="009C6483" w:rsidRDefault="009D7925" w:rsidP="009D7925">
      <w:pPr>
        <w:jc w:val="both"/>
        <w:rPr>
          <w:color w:val="000000"/>
          <w:highlight w:val="green"/>
        </w:rPr>
      </w:pPr>
    </w:p>
    <w:p w:rsidR="005E5A6F" w:rsidRPr="009D7925" w:rsidRDefault="005E5A6F" w:rsidP="00717A9E">
      <w:pPr>
        <w:pStyle w:val="ConsPlusTitle"/>
        <w:widowControl/>
        <w:jc w:val="center"/>
        <w:rPr>
          <w:kern w:val="2"/>
        </w:rPr>
        <w:sectPr w:rsidR="005E5A6F" w:rsidRPr="009D7925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9D7925" w:rsidTr="00660510">
        <w:trPr>
          <w:jc w:val="right"/>
        </w:trPr>
        <w:tc>
          <w:tcPr>
            <w:tcW w:w="3934" w:type="dxa"/>
          </w:tcPr>
          <w:p w:rsidR="00926A06" w:rsidRPr="009D7925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9D7925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5F0BD1"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схода граждан </w:t>
            </w:r>
            <w:r w:rsidR="009D7925"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Небельского муниципального образования</w:t>
            </w:r>
          </w:p>
          <w:p w:rsidR="00926A06" w:rsidRPr="009D7925" w:rsidRDefault="00660510" w:rsidP="004F25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4F2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05.07.2021</w:t>
            </w:r>
            <w:r w:rsidRPr="009D79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4F2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</w:tbl>
    <w:p w:rsidR="00926A06" w:rsidRPr="009D7925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9D7925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4EC2" w:rsidRPr="009D7925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EE2D73" w:rsidRPr="009D7925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9D7925">
        <w:rPr>
          <w:rFonts w:ascii="Times New Roman" w:hAnsi="Times New Roman" w:cs="Times New Roman"/>
          <w:b/>
          <w:kern w:val="2"/>
          <w:sz w:val="24"/>
          <w:szCs w:val="24"/>
        </w:rPr>
        <w:t xml:space="preserve">НЕБЕЛЬСКОМ </w:t>
      </w:r>
      <w:r w:rsidRPr="009D7925">
        <w:rPr>
          <w:rFonts w:ascii="Times New Roman" w:hAnsi="Times New Roman" w:cs="Times New Roman"/>
          <w:b/>
          <w:kern w:val="2"/>
          <w:sz w:val="24"/>
          <w:szCs w:val="24"/>
        </w:rPr>
        <w:t>МУНИЦИПАЛЬНОМ ОБРАЗОВАНИИ</w:t>
      </w:r>
    </w:p>
    <w:p w:rsidR="006D2746" w:rsidRPr="009D7925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926A06" w:rsidRPr="009D7925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9D7925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9D7925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9D7925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Небельского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</w:t>
      </w:r>
      <w:r w:rsid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9D792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 </w:t>
      </w:r>
      <w:r w:rsidR="009D7925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767E6A" w:rsidRPr="009D792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767E6A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07353B" w:rsidRPr="009D7925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9D7925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9D7925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5F0BD1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схода граждан </w:t>
      </w:r>
      <w:r w:rsidR="009D7925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F539E2" w:rsidRPr="009D792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(далее – </w:t>
      </w:r>
      <w:r w:rsidR="005F0BD1" w:rsidRPr="009D7925">
        <w:rPr>
          <w:rFonts w:ascii="Times New Roman" w:hAnsi="Times New Roman" w:cs="Times New Roman"/>
          <w:kern w:val="2"/>
          <w:sz w:val="24"/>
          <w:szCs w:val="24"/>
        </w:rPr>
        <w:t>сход граждан</w:t>
      </w:r>
      <w:r w:rsidR="00F539E2" w:rsidRPr="009D792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EE2D73" w:rsidRDefault="00CA797C" w:rsidP="009D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E356B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B6DC1" w:rsidRPr="009D7925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E356B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9176C1" w:rsidRPr="009D792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6271C" w:rsidRPr="009D7925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271C" w:rsidRPr="009D7925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6271C" w:rsidRPr="009D7925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6271C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9D7925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9D7925" w:rsidRPr="009D7925" w:rsidRDefault="009D7925" w:rsidP="009D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9D792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9D7925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9D792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9D7925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F94441" w:rsidRPr="009D7925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9D792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9D792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9D792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64508A">
        <w:rPr>
          <w:rFonts w:ascii="Times New Roman" w:hAnsi="Times New Roman" w:cs="Times New Roman"/>
          <w:kern w:val="2"/>
          <w:sz w:val="24"/>
          <w:szCs w:val="24"/>
        </w:rPr>
        <w:t>Глава</w:t>
      </w:r>
      <w:r w:rsidR="001A379B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сельского населенного пункта;</w:t>
      </w:r>
    </w:p>
    <w:p w:rsidR="001A379B" w:rsidRPr="009D7925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A379B" w:rsidRPr="009D792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9D7925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9D7925" w:rsidRDefault="005F0BD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A379B" w:rsidRPr="009D792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9D7925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9D7925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9D7925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9D7925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AE356B"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9D792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</w:t>
      </w:r>
      <w:r w:rsidR="00C76EC7"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нем: фамилия, имя, отчество (последнее – при наличии), дата рождения, адрес места жительства.</w:t>
      </w:r>
    </w:p>
    <w:p w:rsidR="00622BC4" w:rsidRPr="009D792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9D792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64508A">
        <w:rPr>
          <w:rFonts w:ascii="Times New Roman" w:hAnsi="Times New Roman" w:cs="Times New Roman"/>
          <w:bCs/>
          <w:kern w:val="2"/>
          <w:sz w:val="24"/>
          <w:szCs w:val="24"/>
        </w:rPr>
        <w:t>главой</w:t>
      </w:r>
      <w:r w:rsidR="00E7064B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населенного пункта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9D79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4508A">
        <w:rPr>
          <w:rFonts w:ascii="Times New Roman" w:hAnsi="Times New Roman" w:cs="Times New Roman"/>
          <w:kern w:val="2"/>
          <w:sz w:val="24"/>
          <w:szCs w:val="24"/>
        </w:rPr>
        <w:t>главой</w:t>
      </w:r>
      <w:r w:rsidR="00E7064B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сельского населенного пункта.</w:t>
      </w:r>
    </w:p>
    <w:p w:rsidR="00622BC4" w:rsidRPr="009D7925" w:rsidRDefault="00FF077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22BC4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C4" w:rsidRPr="009D7925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9D7925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структурного подразделенияи должен быть подписан 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9D7925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9D792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A049EA" w:rsidRPr="009D7925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9D7925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9D7925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9D7925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9D7925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9D7925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9D792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9D792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622BC4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r w:rsidR="00FA3EBF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 пункта 4 настоящего Порядка)</w:t>
      </w:r>
      <w:r w:rsidR="00FA3EBF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9D792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9D792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9D7925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9D7925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9D7925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9D792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 Инициатор инициативн</w:t>
      </w:r>
      <w:r w:rsidR="004F4D13" w:rsidRPr="009D7925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9D7925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9D7925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</w:t>
      </w:r>
      <w:r w:rsidR="00F26251"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9D7925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9D7925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9D7925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9D7925">
        <w:rPr>
          <w:rFonts w:ascii="Times New Roman" w:hAnsi="Times New Roman" w:cs="Times New Roman"/>
          <w:kern w:val="2"/>
          <w:sz w:val="24"/>
          <w:szCs w:val="24"/>
        </w:rPr>
        <w:t>рацию</w:t>
      </w:r>
      <w:r w:rsidR="004635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4635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нового перечня представителей, оформленного в соответствии с требованиями </w:t>
      </w:r>
      <w:r w:rsidR="00D02DE9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9D7925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9D792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9D7925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9D7925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9D792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схода граждан</w:t>
      </w:r>
      <w:r w:rsidR="00626F09" w:rsidRPr="009D792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BD12E3" w:rsidRPr="009D792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9D7925">
        <w:rPr>
          <w:rFonts w:ascii="Times New Roman" w:hAnsi="Times New Roman" w:cs="Times New Roman"/>
          <w:bCs/>
          <w:kern w:val="2"/>
          <w:sz w:val="24"/>
          <w:szCs w:val="24"/>
        </w:rPr>
        <w:t>предусмотренное подпунктом 2 пункта 1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5615AF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9D792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9D7925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)на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14, 14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9D7925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9D792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9D7925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9D792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B619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B7347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9D7925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9D7925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EB7347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9D7925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9D792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9D792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EB734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9D792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9D7925" w:rsidRDefault="00FF077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Инициативный проект </w:t>
      </w:r>
      <w:r w:rsidR="00E74F85" w:rsidRPr="009D7925">
        <w:rPr>
          <w:rFonts w:ascii="Times New Roman" w:hAnsi="Times New Roman" w:cs="Times New Roman"/>
          <w:kern w:val="2"/>
          <w:sz w:val="24"/>
          <w:szCs w:val="24"/>
        </w:rPr>
        <w:t>может содержать помимо сведений, предусмотренных пунктом 1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74F8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</w:t>
      </w:r>
      <w:r w:rsidR="00674357"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>материалы)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9D7925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9D792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="000104DC" w:rsidRPr="009D7925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9D7925" w:rsidRDefault="00FF077C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E80FC4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="00E80FC4" w:rsidRPr="009D7925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80FC4" w:rsidRPr="009D7925">
        <w:rPr>
          <w:rFonts w:ascii="Times New Roman" w:hAnsi="Times New Roman" w:cs="Times New Roman"/>
          <w:kern w:val="2"/>
          <w:sz w:val="24"/>
          <w:szCs w:val="24"/>
        </w:rPr>
        <w:t>настоящего Порядкане может быть изменено, за исключением случая совместной доработки инициативного проекта</w:t>
      </w:r>
      <w:r w:rsidR="00D9495C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</w:t>
      </w:r>
      <w:r w:rsidR="003172F9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172F9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D9495C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9D7925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9D7925" w:rsidRDefault="00FF077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19</w:t>
      </w:r>
      <w:r w:rsidR="00EE2D73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9D7925">
        <w:rPr>
          <w:rFonts w:ascii="Times New Roman" w:hAnsi="Times New Roman" w:cs="Times New Roman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сбор подписей граждан.</w:t>
      </w:r>
    </w:p>
    <w:p w:rsidR="00EE2D73" w:rsidRPr="009D792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F077C" w:rsidRPr="009D7925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773E2" w:rsidRPr="009D7925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19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осуществляется </w:t>
      </w:r>
      <w:r w:rsidR="004F4D13" w:rsidRPr="009D7925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9D792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FF077C"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</w:t>
      </w:r>
      <w:r w:rsidR="00D85C3D" w:rsidRPr="009D7925">
        <w:rPr>
          <w:rFonts w:ascii="Times New Roman" w:hAnsi="Times New Roman" w:cs="Times New Roman"/>
          <w:bCs/>
          <w:kern w:val="2"/>
          <w:sz w:val="24"/>
          <w:szCs w:val="24"/>
        </w:rPr>
        <w:t>19</w:t>
      </w:r>
      <w:r w:rsidR="005A1F3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9D792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B7DF5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9D7925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8C087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9D7925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9D792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9D7925">
        <w:rPr>
          <w:rFonts w:ascii="Times New Roman" w:hAnsi="Times New Roman" w:cs="Times New Roman"/>
          <w:kern w:val="2"/>
          <w:sz w:val="24"/>
          <w:szCs w:val="24"/>
        </w:rPr>
        <w:t xml:space="preserve">тся Уставом муниципального образования </w:t>
      </w:r>
      <w:r w:rsidR="00035DB8" w:rsidRPr="009D792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(наименование устава)</w:t>
      </w:r>
      <w:r w:rsidR="007D11F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 (или) нормативными правовыми актами 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схода граждан</w:t>
      </w:r>
      <w:r w:rsidR="00D25D57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D429D" w:rsidRPr="009D792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На с</w:t>
      </w:r>
      <w:r w:rsidR="005D429D" w:rsidRPr="009D7925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9D792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9D7925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9D7925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9D7925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9D7925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565132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9D792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9D7925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9D792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9D7925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9D7925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9D792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9D7925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D85C3D" w:rsidRPr="009D7925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425C2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правовыми актами </w:t>
      </w:r>
      <w:r w:rsidR="00AE356B" w:rsidRPr="009D7925">
        <w:rPr>
          <w:rFonts w:ascii="Times New Roman" w:hAnsi="Times New Roman" w:cs="Times New Roman"/>
          <w:kern w:val="2"/>
          <w:sz w:val="24"/>
          <w:szCs w:val="24"/>
        </w:rPr>
        <w:t>схода граждан</w:t>
      </w:r>
      <w:r w:rsidR="00ED26F5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B7520" w:rsidRPr="009D792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При проведении сбора подписей граждан и</w:t>
      </w:r>
      <w:r w:rsidR="00367023" w:rsidRPr="009D7925">
        <w:rPr>
          <w:rFonts w:ascii="Times New Roman" w:hAnsi="Times New Roman" w:cs="Times New Roman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___%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D7925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367023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подписей.</w:t>
      </w:r>
    </w:p>
    <w:p w:rsidR="00297C38" w:rsidRPr="009D7925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25. Граждане принимают решение о поддержке инициативного проектаили об отказе в такой поддержке свободно и добровольно.</w:t>
      </w:r>
    </w:p>
    <w:p w:rsidR="00912527" w:rsidRPr="009D7925" w:rsidRDefault="0091252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EE2D73" w:rsidRPr="009D792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9D792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Глава 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9D792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9D792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480454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9D7925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>(</w:t>
      </w:r>
      <w:r w:rsidR="007B4781" w:rsidRPr="009D7925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9D792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9D792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абзацем вторым пункта </w:t>
      </w:r>
      <w:r w:rsidR="00E02C60" w:rsidRPr="009D792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9E05E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9D792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9D7925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9D792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823E15" w:rsidRPr="009D7925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3D0C6B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(при наличии);</w:t>
      </w:r>
    </w:p>
    <w:p w:rsidR="003D0C6B" w:rsidRPr="009D792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9D792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6442B4" w:rsidRPr="009D7925">
        <w:rPr>
          <w:rFonts w:ascii="Times New Roman" w:hAnsi="Times New Roman" w:cs="Times New Roman"/>
          <w:kern w:val="2"/>
          <w:sz w:val="24"/>
          <w:szCs w:val="24"/>
        </w:rPr>
        <w:t>протокол собрания или конференции граждан и (или) подписные листы</w:t>
      </w:r>
      <w:r w:rsidR="009157C0" w:rsidRPr="009D7925">
        <w:rPr>
          <w:rFonts w:ascii="Times New Roman" w:hAnsi="Times New Roman" w:cs="Times New Roman"/>
          <w:kern w:val="2"/>
          <w:sz w:val="24"/>
          <w:szCs w:val="24"/>
        </w:rPr>
        <w:t>с протоколом об итогах сбора подписей граждан</w:t>
      </w:r>
      <w:r w:rsidR="006442B4" w:rsidRPr="009D7925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9D7925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9D7925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9D7925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9D792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9D792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9D7925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F7BF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9D7925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9D792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9D7925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9D7925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</w:t>
      </w:r>
      <w:r w:rsidR="009F779E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172C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7A2A0C" w:rsidRPr="009D792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9D792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9D7925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9D7925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9D792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9D7925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9D79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9D7925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CC39A5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9D79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9D7925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9D7925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9D7925">
        <w:rPr>
          <w:rFonts w:ascii="Times New Roman" w:hAnsi="Times New Roman" w:cs="Times New Roman"/>
          <w:bCs/>
          <w:kern w:val="2"/>
          <w:sz w:val="24"/>
          <w:szCs w:val="24"/>
        </w:rPr>
        <w:t>–1</w:t>
      </w:r>
      <w:r w:rsidR="009F779E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2D01BC" w:rsidRPr="009D7925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9D7925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9D7925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9D792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9D7925" w:rsidRDefault="00297C38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="001D277E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9D7925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1D277E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9D79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9D79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9D7925" w:rsidRDefault="00297C38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0C6A6D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9D7925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D2B1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ED2B1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9D7925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D2B17" w:rsidRPr="009D7925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9D7925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9D7925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9D7925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37079E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9D7925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CC39A5" w:rsidRPr="009D792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665D1" w:rsidRPr="009D7925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9D792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A6261C" w:rsidRPr="00A67A1F">
        <w:rPr>
          <w:rFonts w:ascii="Times New Roman" w:eastAsia="Times New Roman" w:hAnsi="Times New Roman" w:cs="Times New Roman"/>
          <w:sz w:val="24"/>
          <w:szCs w:val="24"/>
        </w:rPr>
        <w:t>kirenskrn.irkobl.ru/</w:t>
      </w:r>
      <w:r w:rsidR="00A6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89" w:rsidRPr="009D7925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9D7925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665D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9D7925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9D7925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</w:t>
      </w:r>
      <w:r w:rsidR="00A6261C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EB18E3" w:rsidRPr="009D7925">
        <w:rPr>
          <w:rFonts w:ascii="Times New Roman" w:hAnsi="Times New Roman" w:cs="Times New Roman"/>
          <w:kern w:val="2"/>
          <w:sz w:val="24"/>
          <w:szCs w:val="24"/>
        </w:rPr>
        <w:t>сельского населенного пункта.</w:t>
      </w:r>
    </w:p>
    <w:p w:rsidR="000665D1" w:rsidRPr="009D792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9D792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</w:t>
      </w:r>
      <w:r w:rsidR="009F779E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Порядка;</w:t>
      </w:r>
    </w:p>
    <w:p w:rsidR="000665D1" w:rsidRPr="009D7925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9D7925">
        <w:rPr>
          <w:rFonts w:ascii="Times New Roman" w:hAnsi="Times New Roman" w:cs="Times New Roman"/>
          <w:kern w:val="2"/>
          <w:sz w:val="24"/>
          <w:szCs w:val="24"/>
        </w:rPr>
        <w:t xml:space="preserve">еинициативного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9D7925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9D7925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9D7925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9D7925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9D7925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9D7925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9D792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9D7925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9D792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9D7925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9D792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9D7925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9D7925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9D792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9D792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9D7925" w:rsidRDefault="005A3D8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9D7925" w:rsidRDefault="00297C3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35</w:t>
      </w:r>
      <w:r w:rsidR="00B00C5D" w:rsidRPr="009D7925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9D792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9D792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9D7925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9D792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9D792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9D792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9D7925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9D7925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9D792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9D7925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9D792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9D7925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9D7925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D1029C" w:rsidRPr="009D7925">
        <w:rPr>
          <w:rFonts w:ascii="Times New Roman" w:hAnsi="Times New Roman" w:cs="Times New Roman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сбора подписей граждан, проведенным в целях, предусмотренных пунктом 20 настоящего Порядка;</w:t>
      </w:r>
    </w:p>
    <w:p w:rsidR="00B00C5D" w:rsidRPr="009D792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A6261C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075AC0" w:rsidRPr="009D792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9D7925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9D7925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9D7925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9D792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9D792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9D7925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9D792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9D792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9D7925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A79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9D7925" w:rsidRDefault="005B534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. В случае выявления </w:t>
      </w:r>
      <w:r w:rsidR="00B07F69" w:rsidRPr="009D7925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9D7925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9D792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AE4BC3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9D7925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, Администрацияобязана назначить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их инициативных проектовв </w:t>
      </w:r>
      <w:r w:rsidR="000268E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9D7925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9D7925" w:rsidRDefault="002403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9D7925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25F2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25F2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9D7925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9D7925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51278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9D7925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9D792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9D792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9D7925">
        <w:rPr>
          <w:rFonts w:ascii="Times New Roman" w:hAnsi="Times New Roman" w:cs="Times New Roman"/>
          <w:kern w:val="2"/>
          <w:sz w:val="24"/>
          <w:szCs w:val="24"/>
        </w:rPr>
        <w:t xml:space="preserve">уинициативного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9D7925" w:rsidRDefault="002403DF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B13F3" w:rsidRPr="009D7925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9D7925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9D792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A6261C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BB13F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9D792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9D792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9D7925" w:rsidRDefault="00297C38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2403DF" w:rsidRPr="009D7925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9D7925">
        <w:rPr>
          <w:rFonts w:ascii="Times New Roman" w:hAnsi="Times New Roman" w:cs="Times New Roman"/>
          <w:kern w:val="2"/>
          <w:sz w:val="24"/>
          <w:szCs w:val="24"/>
        </w:rPr>
        <w:t>Администрация вправе, а в случае, предусмотренном подпунктом 5 пункта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2403D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9D7925" w:rsidRDefault="00297C38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C02997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В случае если Администрация в соответствии с пунктом </w:t>
      </w:r>
      <w:r w:rsidR="005964EF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C0299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9D7925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9D79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5F0959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9D79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9D792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9D7925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9D7925" w:rsidRDefault="00C02997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9D7925" w:rsidRDefault="00F90594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</w:t>
      </w:r>
      <w:r w:rsidR="0064508A">
        <w:rPr>
          <w:rFonts w:ascii="Times New Roman" w:hAnsi="Times New Roman" w:cs="Times New Roman"/>
          <w:kern w:val="2"/>
          <w:sz w:val="24"/>
          <w:szCs w:val="24"/>
        </w:rPr>
        <w:t>главой</w:t>
      </w:r>
      <w:r w:rsidR="00603AB0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сельского населенного пункта.</w:t>
      </w:r>
    </w:p>
    <w:p w:rsidR="00BB13F3" w:rsidRPr="009D792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9D7925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9D7925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9D7925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9D7925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E07F22" w:rsidRPr="009D792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9D792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9D792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9D7925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9D7925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9D7925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70956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5964EF" w:rsidRPr="009D792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4F25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обязана уведомить </w:t>
      </w:r>
      <w:r w:rsidR="00F1738F" w:rsidRPr="009D7925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9D7925" w:rsidRDefault="00F90594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F02478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5964EF" w:rsidRPr="009D7925">
        <w:rPr>
          <w:rFonts w:ascii="Times New Roman" w:hAnsi="Times New Roman" w:cs="Times New Roman"/>
          <w:kern w:val="2"/>
          <w:sz w:val="24"/>
          <w:szCs w:val="24"/>
        </w:rPr>
        <w:t xml:space="preserve">схода граждан </w:t>
      </w:r>
      <w:r w:rsidR="00F86C90" w:rsidRPr="009D7925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425642" w:rsidRPr="009D7925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9D792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9D79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9D7925" w:rsidRDefault="00F90594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851278" w:rsidRPr="009D7925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D6B22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9D792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9D7925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9D7925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порядке, предусмотренном нормативным правовым актом </w:t>
      </w:r>
      <w:r w:rsidR="00AE356B" w:rsidRPr="009D7925">
        <w:rPr>
          <w:rFonts w:ascii="Times New Roman" w:hAnsi="Times New Roman" w:cs="Times New Roman"/>
          <w:kern w:val="2"/>
          <w:sz w:val="24"/>
          <w:szCs w:val="24"/>
        </w:rPr>
        <w:t>схода граждан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7651C" w:rsidRPr="009D7925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D9495C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9D7925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9D792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9D792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9D7925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9D7925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9D792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9D792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9D7925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9D7925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9D79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9D7925" w:rsidRDefault="00F90594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97C38" w:rsidRPr="009D792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D7651C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9D7925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9D7925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9D7925">
        <w:rPr>
          <w:rFonts w:ascii="Times New Roman" w:hAnsi="Times New Roman" w:cs="Times New Roman"/>
          <w:kern w:val="2"/>
          <w:sz w:val="24"/>
          <w:szCs w:val="24"/>
        </w:rPr>
        <w:t>ет критериям конкурсного отбора, если иное не предусмотрено пунктом 4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F241A4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9D7925" w:rsidRDefault="00297C38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F241A4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9D7925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AB6F53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9D7925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9D7925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9D792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9D792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9D7925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9D792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9D7925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9D792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9D7925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9D7925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9D7925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5F0959" w:rsidRPr="009D792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3764B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9D7925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9D7925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9D7925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9D7925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:rsidR="006D38C5" w:rsidRPr="009D7925" w:rsidRDefault="00297C3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D7925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6D38C5" w:rsidRPr="009D792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9D792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</w:t>
      </w:r>
      <w:r w:rsidR="0064508A">
        <w:rPr>
          <w:rFonts w:ascii="Times New Roman" w:hAnsi="Times New Roman" w:cs="Times New Roman"/>
          <w:kern w:val="2"/>
          <w:sz w:val="24"/>
          <w:szCs w:val="24"/>
        </w:rPr>
        <w:t>главой</w:t>
      </w:r>
      <w:r w:rsidR="00255C5A" w:rsidRPr="009D7925">
        <w:rPr>
          <w:rFonts w:ascii="Times New Roman" w:hAnsi="Times New Roman" w:cs="Times New Roman"/>
          <w:kern w:val="2"/>
          <w:sz w:val="24"/>
          <w:szCs w:val="24"/>
        </w:rPr>
        <w:t xml:space="preserve"> сельского населенного пункта.</w:t>
      </w:r>
    </w:p>
    <w:sectPr w:rsidR="006D38C5" w:rsidRPr="009D792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FB" w:rsidRDefault="003767FB" w:rsidP="00926A06">
      <w:pPr>
        <w:spacing w:after="0" w:line="240" w:lineRule="auto"/>
      </w:pPr>
      <w:r>
        <w:separator/>
      </w:r>
    </w:p>
  </w:endnote>
  <w:endnote w:type="continuationSeparator" w:id="1">
    <w:p w:rsidR="003767FB" w:rsidRDefault="003767F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FB" w:rsidRDefault="003767FB" w:rsidP="00926A06">
      <w:pPr>
        <w:spacing w:after="0" w:line="240" w:lineRule="auto"/>
      </w:pPr>
      <w:r>
        <w:separator/>
      </w:r>
    </w:p>
  </w:footnote>
  <w:footnote w:type="continuationSeparator" w:id="1">
    <w:p w:rsidR="003767FB" w:rsidRDefault="003767F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9A60B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25C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3936"/>
    <w:rsid w:val="00185CA8"/>
    <w:rsid w:val="0019019F"/>
    <w:rsid w:val="001A379B"/>
    <w:rsid w:val="001B5C52"/>
    <w:rsid w:val="001B6DC1"/>
    <w:rsid w:val="001C1F7F"/>
    <w:rsid w:val="001D1B5C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7C38"/>
    <w:rsid w:val="002B7DF5"/>
    <w:rsid w:val="002D01BC"/>
    <w:rsid w:val="002D21EF"/>
    <w:rsid w:val="002E11F5"/>
    <w:rsid w:val="002E7937"/>
    <w:rsid w:val="003172F9"/>
    <w:rsid w:val="0033297B"/>
    <w:rsid w:val="003428B9"/>
    <w:rsid w:val="00345B8A"/>
    <w:rsid w:val="00357724"/>
    <w:rsid w:val="00367023"/>
    <w:rsid w:val="0037079E"/>
    <w:rsid w:val="00373F1B"/>
    <w:rsid w:val="00375F62"/>
    <w:rsid w:val="003764BA"/>
    <w:rsid w:val="003767FB"/>
    <w:rsid w:val="003858DF"/>
    <w:rsid w:val="00395AFA"/>
    <w:rsid w:val="003A4790"/>
    <w:rsid w:val="003A5BB9"/>
    <w:rsid w:val="003B5641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25CF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964EF"/>
    <w:rsid w:val="005A1F3C"/>
    <w:rsid w:val="005A3D87"/>
    <w:rsid w:val="005B03FE"/>
    <w:rsid w:val="005B534D"/>
    <w:rsid w:val="005B5AA7"/>
    <w:rsid w:val="005C0225"/>
    <w:rsid w:val="005C3EC7"/>
    <w:rsid w:val="005C65E1"/>
    <w:rsid w:val="005D429D"/>
    <w:rsid w:val="005E5A6F"/>
    <w:rsid w:val="005F0959"/>
    <w:rsid w:val="005F0BD1"/>
    <w:rsid w:val="005F21D8"/>
    <w:rsid w:val="006033E1"/>
    <w:rsid w:val="00603AB0"/>
    <w:rsid w:val="0061489F"/>
    <w:rsid w:val="00622BC4"/>
    <w:rsid w:val="00626F09"/>
    <w:rsid w:val="00643927"/>
    <w:rsid w:val="00643CF5"/>
    <w:rsid w:val="006442B4"/>
    <w:rsid w:val="0064508A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B172C"/>
    <w:rsid w:val="007B4781"/>
    <w:rsid w:val="007B58CD"/>
    <w:rsid w:val="007D11FC"/>
    <w:rsid w:val="007D1FAD"/>
    <w:rsid w:val="007E255E"/>
    <w:rsid w:val="007E5933"/>
    <w:rsid w:val="00807EE2"/>
    <w:rsid w:val="00820761"/>
    <w:rsid w:val="00823E15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2527"/>
    <w:rsid w:val="009155D7"/>
    <w:rsid w:val="009157C0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A60BF"/>
    <w:rsid w:val="009B7523"/>
    <w:rsid w:val="009B7541"/>
    <w:rsid w:val="009C0587"/>
    <w:rsid w:val="009D7925"/>
    <w:rsid w:val="009E05E5"/>
    <w:rsid w:val="009E4C31"/>
    <w:rsid w:val="009E591E"/>
    <w:rsid w:val="009F366D"/>
    <w:rsid w:val="009F6C7F"/>
    <w:rsid w:val="009F779E"/>
    <w:rsid w:val="00A00293"/>
    <w:rsid w:val="00A049EA"/>
    <w:rsid w:val="00A25B4D"/>
    <w:rsid w:val="00A26C18"/>
    <w:rsid w:val="00A37BA0"/>
    <w:rsid w:val="00A6261C"/>
    <w:rsid w:val="00A6593E"/>
    <w:rsid w:val="00A7185E"/>
    <w:rsid w:val="00A80D9B"/>
    <w:rsid w:val="00A80F94"/>
    <w:rsid w:val="00A812DC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356B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26799"/>
    <w:rsid w:val="00B308EB"/>
    <w:rsid w:val="00B6256D"/>
    <w:rsid w:val="00B6271C"/>
    <w:rsid w:val="00B76CB2"/>
    <w:rsid w:val="00BB13F3"/>
    <w:rsid w:val="00BC1FBE"/>
    <w:rsid w:val="00BC4F05"/>
    <w:rsid w:val="00BC5C33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35B4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029C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3D"/>
    <w:rsid w:val="00D85C6D"/>
    <w:rsid w:val="00D8650C"/>
    <w:rsid w:val="00D9100B"/>
    <w:rsid w:val="00D92E33"/>
    <w:rsid w:val="00D9495C"/>
    <w:rsid w:val="00D94B25"/>
    <w:rsid w:val="00DA40CF"/>
    <w:rsid w:val="00DB07F8"/>
    <w:rsid w:val="00DC0E7E"/>
    <w:rsid w:val="00DC3310"/>
    <w:rsid w:val="00DD1C3D"/>
    <w:rsid w:val="00DD2519"/>
    <w:rsid w:val="00DE0316"/>
    <w:rsid w:val="00DE491E"/>
    <w:rsid w:val="00DE7E60"/>
    <w:rsid w:val="00E021EC"/>
    <w:rsid w:val="00E02C60"/>
    <w:rsid w:val="00E06D61"/>
    <w:rsid w:val="00E07A01"/>
    <w:rsid w:val="00E07F22"/>
    <w:rsid w:val="00E13136"/>
    <w:rsid w:val="00E13AA1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1B24"/>
    <w:rsid w:val="00F02478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1BFE"/>
    <w:rsid w:val="00F539E2"/>
    <w:rsid w:val="00F60C9D"/>
    <w:rsid w:val="00F6275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6C4A"/>
    <w:rsid w:val="00FA1608"/>
    <w:rsid w:val="00FA1984"/>
    <w:rsid w:val="00FA3EBF"/>
    <w:rsid w:val="00FB2725"/>
    <w:rsid w:val="00FB40D1"/>
    <w:rsid w:val="00FB7520"/>
    <w:rsid w:val="00FD1F18"/>
    <w:rsid w:val="00FD5CB9"/>
    <w:rsid w:val="00FE129F"/>
    <w:rsid w:val="00FE484E"/>
    <w:rsid w:val="00FE61AD"/>
    <w:rsid w:val="00FF077C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C5CC-3849-4FB8-9324-5189899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2021-07-05T04:44:00Z</cp:lastPrinted>
  <dcterms:created xsi:type="dcterms:W3CDTF">2021-04-21T10:24:00Z</dcterms:created>
  <dcterms:modified xsi:type="dcterms:W3CDTF">2021-07-05T04:47:00Z</dcterms:modified>
</cp:coreProperties>
</file>